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6E01EC">
        <w:rPr>
          <w:rFonts w:ascii="Times New Roman" w:eastAsia="Times New Roman" w:hAnsi="Times New Roman" w:cs="Times New Roman"/>
          <w:b/>
          <w:sz w:val="28"/>
          <w:szCs w:val="28"/>
        </w:rPr>
        <w:t>Деревня Сугоново</w:t>
      </w: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145">
        <w:rPr>
          <w:rFonts w:ascii="Times New Roman" w:eastAsia="Times New Roman" w:hAnsi="Times New Roman" w:cs="Times New Roman"/>
          <w:b/>
          <w:sz w:val="28"/>
          <w:szCs w:val="28"/>
        </w:rPr>
        <w:t>Ферзиковского района Калужской области</w:t>
      </w:r>
    </w:p>
    <w:p w:rsidR="00893145" w:rsidRPr="00893145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</w:rPr>
      </w:pPr>
    </w:p>
    <w:p w:rsidR="00893145" w:rsidRPr="006E01EC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1E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93145" w:rsidRPr="006E01EC" w:rsidRDefault="00D76BA6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A626D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A626D">
        <w:rPr>
          <w:rFonts w:ascii="Times New Roman" w:eastAsia="Times New Roman" w:hAnsi="Times New Roman" w:cs="Times New Roman"/>
          <w:b/>
          <w:sz w:val="26"/>
          <w:szCs w:val="26"/>
        </w:rPr>
        <w:t>сентября</w:t>
      </w:r>
      <w:r w:rsidR="006E01EC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202</w:t>
      </w:r>
      <w:r w:rsidR="008A626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№ </w:t>
      </w:r>
      <w:r w:rsidR="008A626D">
        <w:rPr>
          <w:rFonts w:ascii="Times New Roman" w:eastAsia="Times New Roman" w:hAnsi="Times New Roman" w:cs="Times New Roman"/>
          <w:b/>
          <w:sz w:val="26"/>
          <w:szCs w:val="26"/>
        </w:rPr>
        <w:t>61</w:t>
      </w:r>
    </w:p>
    <w:p w:rsidR="00893145" w:rsidRPr="006E01EC" w:rsidRDefault="006E01EC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01EC">
        <w:rPr>
          <w:rFonts w:ascii="Times New Roman" w:eastAsia="Times New Roman" w:hAnsi="Times New Roman" w:cs="Times New Roman"/>
          <w:b/>
          <w:sz w:val="26"/>
          <w:szCs w:val="26"/>
        </w:rPr>
        <w:t>д. Сугоново</w:t>
      </w:r>
      <w:r w:rsidR="00893145"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893145" w:rsidRPr="006E01EC" w:rsidRDefault="00893145" w:rsidP="0089314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ind w:right="537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О создании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145" w:rsidRPr="006E01EC" w:rsidRDefault="00893145" w:rsidP="00893145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before="254" w:after="0" w:line="322" w:lineRule="exact"/>
        <w:ind w:firstLine="52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 В соответствии со статьей 179.4 Бюджетного кодекса Российской Федерации,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6E01EC">
        <w:rPr>
          <w:rFonts w:ascii="Times New Roman" w:eastAsia="Times New Roman" w:hAnsi="Times New Roman" w:cs="Times New Roman"/>
          <w:b/>
          <w:sz w:val="26"/>
          <w:szCs w:val="26"/>
        </w:rPr>
        <w:t>Сельская Дума сельского поселения «</w:t>
      </w:r>
      <w:r w:rsidR="006E01EC" w:rsidRPr="006E01EC">
        <w:rPr>
          <w:rFonts w:ascii="Times New Roman" w:eastAsia="Times New Roman" w:hAnsi="Times New Roman" w:cs="Times New Roman"/>
          <w:b/>
          <w:sz w:val="26"/>
          <w:szCs w:val="26"/>
        </w:rPr>
        <w:t>Деревня Сугоново</w:t>
      </w:r>
      <w:r w:rsidRP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» РЕШИЛА: 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before="254" w:after="0" w:line="322" w:lineRule="exact"/>
        <w:ind w:firstLine="52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3145" w:rsidRPr="00893145" w:rsidRDefault="00893145" w:rsidP="00893145">
      <w:pPr>
        <w:widowControl w:val="0"/>
        <w:shd w:val="clear" w:color="auto" w:fill="FFFFFF"/>
        <w:tabs>
          <w:tab w:val="left" w:pos="540"/>
          <w:tab w:val="left" w:pos="709"/>
          <w:tab w:val="left" w:pos="9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28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ab/>
      </w:r>
      <w:r w:rsidR="006E01EC">
        <w:rPr>
          <w:rFonts w:ascii="Times New Roman" w:eastAsia="Times New Roman" w:hAnsi="Times New Roman" w:cs="Times New Roman"/>
          <w:sz w:val="26"/>
          <w:szCs w:val="26"/>
        </w:rPr>
        <w:t xml:space="preserve">  1. Создать с 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9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года муниципальный дорожный фонд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D6426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 xml:space="preserve">  2. Утвердить Порядок формирования и использования бюджетных ассигнований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согласно приложению.</w:t>
      </w:r>
      <w:r w:rsidR="008D642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D6426" w:rsidRPr="00893145" w:rsidRDefault="008D6426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15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             3. Решение Сельской Думы сельского поселения «Деревня Сугоново» № 30 от 01.03.2021 года </w:t>
      </w:r>
      <w:r w:rsidRPr="008D6426">
        <w:rPr>
          <w:rFonts w:ascii="Times New Roman" w:eastAsia="Times New Roman" w:hAnsi="Times New Roman" w:cs="Times New Roman"/>
          <w:spacing w:val="-15"/>
          <w:sz w:val="26"/>
          <w:szCs w:val="26"/>
        </w:rPr>
        <w:t>«</w:t>
      </w:r>
      <w:r w:rsidRPr="008D6426">
        <w:rPr>
          <w:rFonts w:ascii="Times New Roman" w:eastAsia="Times New Roman" w:hAnsi="Times New Roman" w:cs="Times New Roman"/>
          <w:sz w:val="26"/>
          <w:szCs w:val="26"/>
        </w:rPr>
        <w:t>О создании муниципального дорожного фонда сельского поселения «Деревня Сугоново»»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изменениями и дополнениями отменить </w:t>
      </w:r>
    </w:p>
    <w:p w:rsidR="006E01EC" w:rsidRDefault="008D6426" w:rsidP="008931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93145" w:rsidRPr="0089314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6E01EC" w:rsidRPr="002E1F5E">
        <w:rPr>
          <w:rFonts w:ascii="Times New Roman" w:hAnsi="Times New Roman" w:cs="Times New Roman"/>
          <w:sz w:val="26"/>
          <w:szCs w:val="26"/>
        </w:rPr>
        <w:t xml:space="preserve">Настоящее Решение подлежит  обнародованию на информационном стенде по адресу: д. Сугоново,  д.51,  подлежит </w:t>
      </w:r>
      <w:r w:rsidR="006E01EC" w:rsidRPr="002E1F5E">
        <w:rPr>
          <w:rFonts w:ascii="Times New Roman" w:hAnsi="Times New Roman" w:cs="Times New Roman"/>
          <w:sz w:val="26"/>
          <w:szCs w:val="26"/>
          <w:lang w:eastAsia="ar-SA"/>
        </w:rPr>
        <w:t xml:space="preserve"> официальному опубликованию</w:t>
      </w:r>
      <w:r w:rsidR="006E01EC" w:rsidRPr="002E1F5E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E01EC" w:rsidRPr="002E1F5E">
        <w:rPr>
          <w:rFonts w:ascii="Times New Roman" w:hAnsi="Times New Roman" w:cs="Times New Roman"/>
          <w:sz w:val="26"/>
          <w:szCs w:val="26"/>
          <w:lang w:eastAsia="ar-SA"/>
        </w:rPr>
        <w:t xml:space="preserve">  на  официальном сайте администрации</w:t>
      </w:r>
      <w:r w:rsidR="006E01EC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сельского поселения «Деревня Сугоново»</w:t>
      </w:r>
      <w:r w:rsidR="006E01EC" w:rsidRPr="002E1F5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hyperlink r:id="rId5" w:history="1">
        <w:r w:rsidR="006E01EC" w:rsidRPr="009C10D5"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www</w:t>
        </w:r>
        <w:r w:rsidR="006E01EC" w:rsidRPr="009C10D5"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.</w:t>
        </w:r>
        <w:proofErr w:type="spellStart"/>
        <w:r w:rsidR="006E01EC" w:rsidRPr="009C10D5"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adm</w:t>
        </w:r>
        <w:proofErr w:type="spellEnd"/>
        <w:r w:rsidR="006E01EC" w:rsidRPr="009C10D5">
          <w:rPr>
            <w:rStyle w:val="a3"/>
            <w:rFonts w:ascii="Times New Roman" w:hAnsi="Times New Roman" w:cs="Times New Roman"/>
            <w:sz w:val="26"/>
            <w:szCs w:val="26"/>
            <w:lang w:eastAsia="ar-SA"/>
          </w:rPr>
          <w:t>-</w:t>
        </w:r>
        <w:proofErr w:type="spellStart"/>
        <w:r w:rsidR="006E01EC" w:rsidRPr="009C10D5">
          <w:rPr>
            <w:rStyle w:val="a3"/>
            <w:rFonts w:ascii="Times New Roman" w:hAnsi="Times New Roman" w:cs="Times New Roman"/>
            <w:sz w:val="26"/>
            <w:szCs w:val="26"/>
            <w:lang w:val="en-US" w:eastAsia="ar-SA"/>
          </w:rPr>
          <w:t>sugonovo</w:t>
        </w:r>
        <w:proofErr w:type="spellEnd"/>
      </w:hyperlink>
      <w:r w:rsidR="006E01EC" w:rsidRPr="002E1F5E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6E01E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893145" w:rsidRPr="00893145" w:rsidRDefault="008D6426" w:rsidP="008931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 xml:space="preserve">. Решение вступает в силу с 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9 сентября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3145" w:rsidRPr="0089314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93145" w:rsidRPr="00893145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893145" w:rsidRDefault="00893145" w:rsidP="00517D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7D99" w:rsidRDefault="00517D99" w:rsidP="00517D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7D99" w:rsidRPr="00893145" w:rsidRDefault="00517D99" w:rsidP="00517D9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Глава сельского поселения</w:t>
      </w: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 xml:space="preserve">»                                                    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 xml:space="preserve">Н. 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>Аваряскина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145" w:rsidRP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3145" w:rsidRDefault="00893145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6426" w:rsidRPr="00893145" w:rsidRDefault="008D6426" w:rsidP="008931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01EC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№01</w:t>
      </w:r>
    </w:p>
    <w:p w:rsidR="00893145" w:rsidRPr="00893145" w:rsidRDefault="00893145" w:rsidP="006E01EC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к Р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ешению Сельской Думы</w:t>
      </w:r>
    </w:p>
    <w:p w:rsidR="00893145" w:rsidRPr="00893145" w:rsidRDefault="00893145" w:rsidP="006E01EC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9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8A626D">
        <w:rPr>
          <w:rFonts w:ascii="Times New Roman" w:eastAsia="Times New Roman" w:hAnsi="Times New Roman" w:cs="Times New Roman"/>
          <w:sz w:val="26"/>
          <w:szCs w:val="26"/>
        </w:rPr>
        <w:t>61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3145" w:rsidRPr="00893145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формирования и использования бюджетных ассигнований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b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893145" w:rsidRPr="00893145" w:rsidRDefault="00893145" w:rsidP="00893145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3145" w:rsidRPr="00893145" w:rsidRDefault="00893145" w:rsidP="00893145">
      <w:pPr>
        <w:widowControl w:val="0"/>
        <w:shd w:val="clear" w:color="auto" w:fill="FFFFFF"/>
        <w:tabs>
          <w:tab w:val="left" w:pos="0"/>
          <w:tab w:val="left" w:pos="709"/>
          <w:tab w:val="left" w:pos="859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26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>1. Настоящий порядок определяет порядок формирования и использования бюджетных ассигнований 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93145" w:rsidRPr="00893145" w:rsidRDefault="00893145" w:rsidP="00893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Муниципальный дорожный фонд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- часть средств бюджета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</w:t>
      </w:r>
      <w:r w:rsidRPr="00893145">
        <w:rPr>
          <w:rFonts w:ascii="Times New Roman" w:eastAsia="Times New Roman" w:hAnsi="Times New Roman" w:cs="Times New Roman"/>
          <w:bCs/>
          <w:sz w:val="26"/>
          <w:szCs w:val="26"/>
        </w:rPr>
        <w:t>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931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  <w:tab w:val="left" w:pos="859"/>
          <w:tab w:val="left" w:pos="946"/>
        </w:tabs>
        <w:autoSpaceDE w:val="0"/>
        <w:autoSpaceDN w:val="0"/>
        <w:spacing w:after="0" w:line="322" w:lineRule="exact"/>
        <w:ind w:left="5" w:right="10" w:firstLine="5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15"/>
          <w:sz w:val="26"/>
          <w:szCs w:val="26"/>
        </w:rPr>
        <w:tab/>
        <w:t>3.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>Объем бюджетных ассигнований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утверждается решением Сельской Думы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о бюджете на очередной финансовый год (очередной финансовый год и плановый период) в размере не менее прогнозируемого объема доходов бюджета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89314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  <w:tab w:val="left" w:pos="91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  <w:tab w:val="left" w:pos="912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24"/>
          <w:sz w:val="26"/>
          <w:szCs w:val="26"/>
        </w:rPr>
        <w:tab/>
        <w:t>2)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ab/>
        <w:t xml:space="preserve"> использования имущества, входящего в состав автомобильных дорог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br/>
        <w:t>общего пользования 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20"/>
          <w:tab w:val="left" w:pos="845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ab/>
        <w:t>3)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платы за оказание услуг по присоединению объектов дорожного сервиса к автомобильным дорогам общего пользования  местного значения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br/>
        <w:t>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ab/>
      </w:r>
      <w:proofErr w:type="gramStart"/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>4)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денежных средств, поступающих в местный бюджет, от уплаты неустоек (штрафов, пеней), а также  от возмещения убытков  муниципального заказчика, взысканных в установленном порядке  в связи с нарушением исполнителем (подрядчиком) условий муниципального  контракта или иных договоров, финансируемых за счет средств муниципального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>, или в связи с уклонением от заключения таких контракта или иных договоров;</w:t>
      </w:r>
      <w:proofErr w:type="gramEnd"/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  <w:tab w:val="left" w:pos="941"/>
        </w:tabs>
        <w:autoSpaceDE w:val="0"/>
        <w:autoSpaceDN w:val="0"/>
        <w:spacing w:after="0" w:line="322" w:lineRule="exact"/>
        <w:ind w:right="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5)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»;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lastRenderedPageBreak/>
        <w:tab/>
        <w:t xml:space="preserve">6) безвозмездных поступлений от физических и юридических лиц на финансовое обеспечение дорожной деятельности,  в том числе добровольных пожертвований, в отношении автомобильных дорог общего пользования  местного значения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1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7)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893145" w:rsidRPr="00893145" w:rsidRDefault="00893145" w:rsidP="00893145">
      <w:pPr>
        <w:widowControl w:val="0"/>
        <w:shd w:val="clear" w:color="auto" w:fill="FFFFFF"/>
        <w:tabs>
          <w:tab w:val="left" w:pos="709"/>
          <w:tab w:val="left" w:pos="859"/>
          <w:tab w:val="left" w:pos="946"/>
        </w:tabs>
        <w:autoSpaceDE w:val="0"/>
        <w:autoSpaceDN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8)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893145" w:rsidRDefault="00893145" w:rsidP="00D76BA6">
      <w:pPr>
        <w:widowControl w:val="0"/>
        <w:shd w:val="clear" w:color="auto" w:fill="FFFFFF"/>
        <w:tabs>
          <w:tab w:val="left" w:pos="709"/>
          <w:tab w:val="left" w:pos="859"/>
          <w:tab w:val="left" w:pos="946"/>
        </w:tabs>
        <w:autoSpaceDE w:val="0"/>
        <w:autoSpaceDN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9) передачи в аренду земельных участков, расположенных в полосе отвода автомобильных дорог общего пользования 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2144E" w:rsidRPr="00893145" w:rsidRDefault="0012144E" w:rsidP="00893145">
      <w:pPr>
        <w:widowControl w:val="0"/>
        <w:shd w:val="clear" w:color="auto" w:fill="FFFFFF"/>
        <w:tabs>
          <w:tab w:val="left" w:pos="709"/>
          <w:tab w:val="left" w:pos="859"/>
          <w:tab w:val="left" w:pos="946"/>
        </w:tabs>
        <w:autoSpaceDE w:val="0"/>
        <w:autoSpaceDN w:val="0"/>
        <w:spacing w:after="0" w:line="322" w:lineRule="exact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) от поступлений по налоговы</w:t>
      </w:r>
      <w:r w:rsidR="00DA5F1A">
        <w:rPr>
          <w:rFonts w:ascii="Times New Roman" w:eastAsia="Times New Roman" w:hAnsi="Times New Roman" w:cs="Times New Roman"/>
          <w:sz w:val="26"/>
          <w:szCs w:val="26"/>
        </w:rPr>
        <w:t>м платежа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 xml:space="preserve">м по земельному налогу в сумме </w:t>
      </w:r>
      <w:r w:rsidR="008D6426">
        <w:rPr>
          <w:rFonts w:ascii="Times New Roman" w:eastAsia="Times New Roman" w:hAnsi="Times New Roman" w:cs="Times New Roman"/>
          <w:sz w:val="26"/>
          <w:szCs w:val="26"/>
        </w:rPr>
        <w:t>236 954</w:t>
      </w:r>
      <w:r w:rsidR="00DA5F1A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8D6426">
        <w:rPr>
          <w:rFonts w:ascii="Times New Roman" w:eastAsia="Times New Roman" w:hAnsi="Times New Roman" w:cs="Times New Roman"/>
          <w:sz w:val="26"/>
          <w:szCs w:val="26"/>
        </w:rPr>
        <w:t>55</w:t>
      </w:r>
      <w:r w:rsidR="00DA5F1A"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 w:rsidR="00D76BA6">
        <w:rPr>
          <w:rFonts w:ascii="Times New Roman" w:eastAsia="Times New Roman" w:hAnsi="Times New Roman" w:cs="Times New Roman"/>
          <w:sz w:val="26"/>
          <w:szCs w:val="26"/>
        </w:rPr>
        <w:t>, на 202</w:t>
      </w:r>
      <w:r w:rsidR="008D6426">
        <w:rPr>
          <w:rFonts w:ascii="Times New Roman" w:eastAsia="Times New Roman" w:hAnsi="Times New Roman" w:cs="Times New Roman"/>
          <w:sz w:val="26"/>
          <w:szCs w:val="26"/>
        </w:rPr>
        <w:t>2</w:t>
      </w:r>
      <w:r w:rsidR="00426B90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  <w:tab w:val="left" w:pos="55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4. Бюджетные ассигнования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 направляются </w:t>
      </w: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89314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  <w:tab w:val="left" w:pos="55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1) финансовое обеспечение деятельности по проектированию, строительству, реконструкции, капитальному ремонту,  ремонту и содержанию автомобильных дорог общего пользования 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и искусственных сооружений на них;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  <w:tab w:val="left" w:pos="55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2) предоставление межбюджетных трансфертов бюджетам поселений района на осуществление дорожной деятельности в отношении автомобильных дорог общего пользования, находящихся в собственности поселений, и искусственных сооружений на них.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  <w:tab w:val="left" w:pos="55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3) осуществление иных мероприятий в отношении автомобильных дорог общего пользования местного значения.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>5. Использование бюджетных ассигнований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осуществляется в соответствии с решением Сельской Думы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 о бюджете на очередной финансовый год (очередной финансовый год и плановый период), «Порядком  содержания и </w:t>
      </w: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ремонта</w:t>
      </w:r>
      <w:proofErr w:type="gramEnd"/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», утвержденным Постановлением администрации (исполнительно-распорядительного органа)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» от 18 июня 2013 года № 27, а также в рамках реализации мероприятий, утвержденных иными нормативными правовыми актами, устанавливающими расходные обязательства в сфере дорожного хозяйства. 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</w:t>
      </w:r>
      <w:r w:rsidR="008D6426">
        <w:rPr>
          <w:rFonts w:ascii="Times New Roman" w:eastAsia="Times New Roman" w:hAnsi="Times New Roman" w:cs="Times New Roman"/>
          <w:sz w:val="26"/>
          <w:szCs w:val="26"/>
        </w:rPr>
        <w:t xml:space="preserve">дорожного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фонда в очередном финансовом году. 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6. Главным распорядителем средств</w:t>
      </w:r>
      <w:r w:rsidRPr="0089314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является администрация (исполнительно-распорядительный орган) сельского поселения.</w:t>
      </w:r>
    </w:p>
    <w:p w:rsidR="00893145" w:rsidRPr="00893145" w:rsidRDefault="00893145" w:rsidP="00893145">
      <w:pPr>
        <w:widowControl w:val="0"/>
        <w:tabs>
          <w:tab w:val="left" w:pos="540"/>
          <w:tab w:val="left" w:pos="709"/>
          <w:tab w:val="left" w:pos="85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1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7. </w:t>
      </w:r>
      <w:proofErr w:type="gramStart"/>
      <w:r w:rsidRPr="0089314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93145">
        <w:rPr>
          <w:rFonts w:ascii="Times New Roman" w:eastAsia="Times New Roman" w:hAnsi="Times New Roman" w:cs="Times New Roman"/>
          <w:sz w:val="26"/>
          <w:szCs w:val="26"/>
        </w:rPr>
        <w:t xml:space="preserve"> целевым использованием средств муниципального дорожного фонда сельского поселения «</w:t>
      </w:r>
      <w:r w:rsidR="006E01EC">
        <w:rPr>
          <w:rFonts w:ascii="Times New Roman" w:eastAsia="Times New Roman" w:hAnsi="Times New Roman" w:cs="Times New Roman"/>
          <w:sz w:val="26"/>
          <w:szCs w:val="26"/>
        </w:rPr>
        <w:t>Деревня Сугоново</w:t>
      </w:r>
      <w:r w:rsidRPr="00893145">
        <w:rPr>
          <w:rFonts w:ascii="Times New Roman" w:eastAsia="Times New Roman" w:hAnsi="Times New Roman" w:cs="Times New Roman"/>
          <w:sz w:val="26"/>
          <w:szCs w:val="26"/>
        </w:rPr>
        <w:t>» осуществляется в соответствии с действующим законодательством и муниципальными правовыми актами.</w:t>
      </w: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Default="00D612A1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ПРОТОКОЛ  № 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61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заседания Сельской Думы МО сельское поселение «Деревня Сугоново»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угоново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C131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8A62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Депутаты Сельской Думы, принимавшие участие в заседании: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sz w:val="24"/>
          <w:szCs w:val="24"/>
        </w:rPr>
        <w:t>Аваряскина Н.П., Васильева Е.П.,  Зотова Е.И.,  Е.П., Лазарук Е.М., , Фролова С.И.</w:t>
      </w:r>
      <w:r w:rsidR="007C1318">
        <w:rPr>
          <w:rFonts w:ascii="Times New Roman" w:eastAsia="Times New Roman" w:hAnsi="Times New Roman" w:cs="Times New Roman"/>
          <w:sz w:val="24"/>
          <w:szCs w:val="24"/>
        </w:rPr>
        <w:t xml:space="preserve"> Якушенко Т.В.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Приглашенные лица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>:            Рябцев</w:t>
      </w:r>
      <w:r w:rsidR="007C1318">
        <w:rPr>
          <w:rFonts w:ascii="Times New Roman" w:eastAsia="Times New Roman" w:hAnsi="Times New Roman" w:cs="Times New Roman"/>
          <w:sz w:val="24"/>
          <w:szCs w:val="24"/>
        </w:rPr>
        <w:t xml:space="preserve"> И.И.</w:t>
      </w:r>
      <w:r w:rsidRPr="00D612A1">
        <w:rPr>
          <w:rFonts w:ascii="Times New Roman" w:eastAsia="Times New Roman" w:hAnsi="Times New Roman" w:cs="Times New Roman"/>
          <w:sz w:val="24"/>
          <w:szCs w:val="24"/>
        </w:rPr>
        <w:t xml:space="preserve">- Глава администрации СП «Деревня Сугоново»,  </w:t>
      </w:r>
      <w:r w:rsidR="008A626D">
        <w:rPr>
          <w:rFonts w:ascii="Times New Roman" w:eastAsia="Times New Roman" w:hAnsi="Times New Roman" w:cs="Times New Roman"/>
          <w:sz w:val="24"/>
          <w:szCs w:val="24"/>
        </w:rPr>
        <w:t>Гудилин А.А.- помощник  прокурора Ферзиковского района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ПОВЕСТКА ДНЯ:</w:t>
      </w:r>
    </w:p>
    <w:p w:rsidR="00D612A1" w:rsidRPr="00D612A1" w:rsidRDefault="00D612A1" w:rsidP="00D612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2A1" w:rsidRPr="00D612A1" w:rsidRDefault="00D612A1" w:rsidP="00D612A1">
      <w:pPr>
        <w:pStyle w:val="a4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6"/>
          <w:szCs w:val="26"/>
        </w:rPr>
        <w:t>О создании муниципального дорожного фонда сельского поселения «Деревня Сугоново»</w:t>
      </w:r>
    </w:p>
    <w:p w:rsidR="00D612A1" w:rsidRPr="00893145" w:rsidRDefault="00D612A1" w:rsidP="00D612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shd w:val="clear" w:color="auto" w:fill="FFFFFF"/>
        <w:tabs>
          <w:tab w:val="left" w:pos="2621"/>
        </w:tabs>
        <w:autoSpaceDN w:val="0"/>
        <w:spacing w:after="0" w:line="302" w:lineRule="exact"/>
        <w:ind w:left="36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Итоги голосования.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4012"/>
        <w:gridCol w:w="1515"/>
        <w:gridCol w:w="1577"/>
        <w:gridCol w:w="1829"/>
      </w:tblGrid>
      <w:tr w:rsidR="00D612A1" w:rsidRPr="00D612A1" w:rsidTr="00D612A1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депутата Сельской Думы</w:t>
            </w: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Варианты голосования</w:t>
            </w:r>
          </w:p>
        </w:tc>
      </w:tr>
      <w:tr w:rsidR="00D612A1" w:rsidRPr="00D612A1" w:rsidTr="00D612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A1" w:rsidRPr="00D612A1" w:rsidRDefault="00D612A1" w:rsidP="00D6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2A1" w:rsidRPr="00D612A1" w:rsidRDefault="00D612A1" w:rsidP="00D61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«воздержался»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Аваряскина Н.П.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Васильева Е.П.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Зотова Е.И.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Лазарук Е.М.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612A1"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Фролова С.И.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2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C1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Якушенко Т.В.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12A1" w:rsidRPr="00D612A1" w:rsidTr="00D612A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D612A1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8A626D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1" w:rsidRPr="00D612A1" w:rsidRDefault="007C1318" w:rsidP="00D6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Решение принято.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</w:p>
    <w:p w:rsidR="00D612A1" w:rsidRPr="00D612A1" w:rsidRDefault="00D612A1" w:rsidP="00D61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Утвердить решение по первому вопросу. 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Глава МО сельского поселения</w:t>
      </w:r>
    </w:p>
    <w:p w:rsidR="00D612A1" w:rsidRPr="00D612A1" w:rsidRDefault="00D612A1" w:rsidP="00D612A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2A1">
        <w:rPr>
          <w:rFonts w:ascii="Times New Roman" w:eastAsia="Times New Roman" w:hAnsi="Times New Roman" w:cs="Times New Roman"/>
          <w:b/>
          <w:sz w:val="24"/>
          <w:szCs w:val="24"/>
        </w:rPr>
        <w:t>«Деревня Сугоново»                                                                                      Н.П. Аваряскина</w:t>
      </w:r>
    </w:p>
    <w:p w:rsidR="00D612A1" w:rsidRPr="00D612A1" w:rsidRDefault="00D612A1" w:rsidP="00D612A1">
      <w:pPr>
        <w:autoSpaceDN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705F" w:rsidRPr="00BA705F" w:rsidRDefault="006E01EC" w:rsidP="00BA705F">
      <w:pPr>
        <w:shd w:val="clear" w:color="auto" w:fill="FFFFFF"/>
        <w:tabs>
          <w:tab w:val="left" w:pos="540"/>
          <w:tab w:val="left" w:pos="709"/>
        </w:tabs>
        <w:adjustRightInd w:val="0"/>
        <w:spacing w:line="322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BA705F" w:rsidRPr="00BA705F" w:rsidSect="0016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870"/>
    <w:multiLevelType w:val="hybridMultilevel"/>
    <w:tmpl w:val="5332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07D08"/>
    <w:multiLevelType w:val="hybridMultilevel"/>
    <w:tmpl w:val="C716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6BF"/>
    <w:rsid w:val="0004762E"/>
    <w:rsid w:val="000856CC"/>
    <w:rsid w:val="0012144E"/>
    <w:rsid w:val="001633DD"/>
    <w:rsid w:val="002077CE"/>
    <w:rsid w:val="0023375D"/>
    <w:rsid w:val="002756BF"/>
    <w:rsid w:val="0035012D"/>
    <w:rsid w:val="003D617E"/>
    <w:rsid w:val="00426B90"/>
    <w:rsid w:val="00446CAC"/>
    <w:rsid w:val="00517D99"/>
    <w:rsid w:val="00693FB2"/>
    <w:rsid w:val="006E01EC"/>
    <w:rsid w:val="007C1318"/>
    <w:rsid w:val="008658EC"/>
    <w:rsid w:val="00872F83"/>
    <w:rsid w:val="00893145"/>
    <w:rsid w:val="008A626D"/>
    <w:rsid w:val="008D6426"/>
    <w:rsid w:val="00A66530"/>
    <w:rsid w:val="00BA705F"/>
    <w:rsid w:val="00D612A1"/>
    <w:rsid w:val="00D76BA6"/>
    <w:rsid w:val="00DA5F1A"/>
    <w:rsid w:val="00EF41CA"/>
    <w:rsid w:val="00F35220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1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1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ugon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2022-10-11T08:25:00Z</cp:lastPrinted>
  <dcterms:created xsi:type="dcterms:W3CDTF">2020-02-25T11:56:00Z</dcterms:created>
  <dcterms:modified xsi:type="dcterms:W3CDTF">2022-10-11T08:25:00Z</dcterms:modified>
</cp:coreProperties>
</file>