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F0B" w:rsidRPr="00FA318F" w:rsidRDefault="008B1F0B" w:rsidP="008B1F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318F">
        <w:rPr>
          <w:rFonts w:ascii="Times New Roman" w:eastAsia="Times New Roman" w:hAnsi="Times New Roman" w:cs="Times New Roman"/>
          <w:sz w:val="28"/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5pt;height:55pt" o:ole="">
            <v:imagedata r:id="rId5" o:title=""/>
          </v:shape>
          <o:OLEObject Type="Embed" ProgID="PBrush" ShapeID="_x0000_i1025" DrawAspect="Content" ObjectID="_1634914311" r:id="rId6"/>
        </w:object>
      </w:r>
    </w:p>
    <w:p w:rsidR="008B1F0B" w:rsidRPr="00FA318F" w:rsidRDefault="008B1F0B" w:rsidP="008B1F0B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>СЕЛЬСКАЯ ДУМА</w:t>
      </w:r>
    </w:p>
    <w:p w:rsidR="008B1F0B" w:rsidRPr="00FA318F" w:rsidRDefault="008B1F0B" w:rsidP="008B1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сельского поселения «Деревня </w:t>
      </w:r>
      <w:proofErr w:type="spellStart"/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>Сугоново</w:t>
      </w:r>
      <w:proofErr w:type="spellEnd"/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8B1F0B" w:rsidRPr="00FA318F" w:rsidRDefault="008B1F0B" w:rsidP="008B1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 xml:space="preserve">Калужская область </w:t>
      </w:r>
      <w:proofErr w:type="spellStart"/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>Ферзиковский</w:t>
      </w:r>
      <w:proofErr w:type="spellEnd"/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</w:t>
      </w:r>
    </w:p>
    <w:p w:rsidR="008B1F0B" w:rsidRPr="00FA318F" w:rsidRDefault="008B1F0B" w:rsidP="008B1F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B1F0B" w:rsidRPr="00FA318F" w:rsidRDefault="008B1F0B" w:rsidP="008B1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8B1F0B" w:rsidRPr="00B63FA5" w:rsidRDefault="008B1F0B" w:rsidP="008B1F0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От 01 октября</w:t>
      </w:r>
      <w:r w:rsidRPr="00B63FA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63FA5">
        <w:rPr>
          <w:rFonts w:ascii="Times New Roman" w:eastAsia="Times New Roman" w:hAnsi="Times New Roman" w:cs="Times New Roman"/>
          <w:b/>
          <w:sz w:val="26"/>
          <w:szCs w:val="26"/>
        </w:rPr>
        <w:softHyphen/>
      </w:r>
      <w:r w:rsidRPr="00B63FA5">
        <w:rPr>
          <w:rFonts w:ascii="Times New Roman" w:eastAsia="Times New Roman" w:hAnsi="Times New Roman" w:cs="Times New Roman"/>
          <w:b/>
          <w:sz w:val="26"/>
          <w:szCs w:val="26"/>
        </w:rPr>
        <w:softHyphen/>
      </w:r>
      <w:r w:rsidRPr="00B63FA5">
        <w:rPr>
          <w:rFonts w:ascii="Times New Roman" w:eastAsia="Times New Roman" w:hAnsi="Times New Roman" w:cs="Times New Roman"/>
          <w:b/>
          <w:sz w:val="26"/>
          <w:szCs w:val="26"/>
        </w:rPr>
        <w:softHyphen/>
      </w:r>
      <w:r w:rsidRPr="00B63FA5">
        <w:rPr>
          <w:rFonts w:ascii="Times New Roman" w:eastAsia="Times New Roman" w:hAnsi="Times New Roman" w:cs="Times New Roman"/>
          <w:b/>
          <w:sz w:val="26"/>
          <w:szCs w:val="26"/>
        </w:rPr>
        <w:softHyphen/>
        <w:t xml:space="preserve"> 2019 года                                                                            № 12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7</w:t>
      </w:r>
    </w:p>
    <w:p w:rsidR="008B1F0B" w:rsidRDefault="008B1F0B" w:rsidP="008B1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63FA5">
        <w:rPr>
          <w:rFonts w:ascii="Times New Roman" w:eastAsia="Times New Roman" w:hAnsi="Times New Roman" w:cs="Times New Roman"/>
          <w:b/>
          <w:sz w:val="26"/>
          <w:szCs w:val="26"/>
        </w:rPr>
        <w:t xml:space="preserve">д. </w:t>
      </w:r>
      <w:proofErr w:type="spellStart"/>
      <w:r w:rsidRPr="00B63FA5"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  <w:proofErr w:type="spellEnd"/>
    </w:p>
    <w:p w:rsidR="008B1F0B" w:rsidRPr="003034B5" w:rsidRDefault="008B1F0B" w:rsidP="008B1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B1F0B" w:rsidRPr="008B1F0B" w:rsidRDefault="008B1F0B" w:rsidP="008B1F0B">
      <w:pPr>
        <w:keepLines/>
        <w:tabs>
          <w:tab w:val="left" w:pos="4860"/>
        </w:tabs>
        <w:spacing w:after="0" w:line="240" w:lineRule="auto"/>
        <w:ind w:left="170" w:right="485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8B1F0B">
        <w:rPr>
          <w:rFonts w:ascii="Times New Roman" w:eastAsia="Times New Roman" w:hAnsi="Times New Roman" w:cs="Times New Roman"/>
          <w:b/>
          <w:sz w:val="24"/>
          <w:szCs w:val="24"/>
        </w:rPr>
        <w:t xml:space="preserve">О внесении изменений в Решение Сельской Думы сельского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b/>
          <w:sz w:val="24"/>
          <w:szCs w:val="24"/>
        </w:rPr>
        <w:t xml:space="preserve">» от 25  декабря 2018 года № 110 (с изменениями и дополнениями, внесенными Решениями сельской Думы сельского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b/>
          <w:sz w:val="24"/>
          <w:szCs w:val="24"/>
        </w:rPr>
        <w:t xml:space="preserve">»  от 01  марта 2019 года № 115,  от 22 апреля 2019 года № 120)    «О бюджете сельского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b/>
          <w:sz w:val="24"/>
          <w:szCs w:val="24"/>
        </w:rPr>
        <w:t xml:space="preserve">»  на 2019 год  и на плановый период 2020 и 2021 годов » </w:t>
      </w:r>
      <w:proofErr w:type="gramEnd"/>
    </w:p>
    <w:p w:rsidR="008B1F0B" w:rsidRPr="008B1F0B" w:rsidRDefault="008B1F0B" w:rsidP="008B1F0B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1F0B" w:rsidRPr="008B1F0B" w:rsidRDefault="008B1F0B" w:rsidP="008B1F0B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  В соответствии с  Бюджетным Кодексом РФ, пунктом 1 части 1 статьи 14 и статьи 52 Федерального закона от 06 октября 2003 года № 131 – ФЗ «Об общих принципах организации местного самоуправления в Российской Федерации», Уставом Сельского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Pr="008B1F0B">
        <w:rPr>
          <w:rFonts w:ascii="Times New Roman" w:eastAsia="Times New Roman" w:hAnsi="Times New Roman" w:cs="Times New Roman"/>
          <w:b/>
          <w:sz w:val="26"/>
          <w:szCs w:val="26"/>
        </w:rPr>
        <w:t xml:space="preserve">Сельская Дума сельского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b/>
          <w:sz w:val="26"/>
          <w:szCs w:val="26"/>
        </w:rPr>
        <w:t>» РЕШИЛА:</w:t>
      </w:r>
    </w:p>
    <w:p w:rsidR="008B1F0B" w:rsidRPr="008B1F0B" w:rsidRDefault="008B1F0B" w:rsidP="008B1F0B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B1F0B" w:rsidRPr="008B1F0B" w:rsidRDefault="008B1F0B" w:rsidP="008B1F0B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            1</w:t>
      </w:r>
      <w:r w:rsidRPr="008B1F0B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proofErr w:type="gramStart"/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Внести в Решение Сельской Думы сельского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»  от 25 декабря  2018 г.  № 110 (с изменениями и дополнениями, внесенными Решениями сельской Думы сельского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»  от 01  марта 2019 года № 115, от 22 апреля 2019 года № 120) «О бюджете сельского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»  на 2019 год и на плановый период 2020 и 2021 годов» следующие изменения и дополнения:   </w:t>
      </w:r>
      <w:proofErr w:type="gramEnd"/>
    </w:p>
    <w:p w:rsidR="008B1F0B" w:rsidRPr="008B1F0B" w:rsidRDefault="008B1F0B" w:rsidP="008B1F0B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            1).   Пункт  1.1 изложить в следующее редакции: </w:t>
      </w:r>
    </w:p>
    <w:p w:rsidR="008B1F0B" w:rsidRPr="008B1F0B" w:rsidRDefault="008B1F0B" w:rsidP="008B1F0B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            1.1. Утвердить основные характеристики бюджета сельского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sz w:val="26"/>
          <w:szCs w:val="26"/>
        </w:rPr>
        <w:t>»  на 2019 год:</w:t>
      </w:r>
    </w:p>
    <w:p w:rsidR="008B1F0B" w:rsidRPr="008B1F0B" w:rsidRDefault="008B1F0B" w:rsidP="008B1F0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- общий объём доходов бюджета сельского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sz w:val="26"/>
          <w:szCs w:val="26"/>
        </w:rPr>
        <w:t>»  в сумме 5 981 157,74 рублей, в том числе объем безвозмездных  поступлений в сумме  4 687 123,74 рублей;</w:t>
      </w:r>
    </w:p>
    <w:p w:rsidR="008B1F0B" w:rsidRPr="008B1F0B" w:rsidRDefault="008B1F0B" w:rsidP="008B1F0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- общий объем расходов бюджета сельского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sz w:val="26"/>
          <w:szCs w:val="26"/>
        </w:rPr>
        <w:t>»   в сумме  7 366 111,80</w:t>
      </w:r>
      <w:r w:rsidRPr="008B1F0B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 рублей;</w:t>
      </w:r>
    </w:p>
    <w:p w:rsidR="008B1F0B" w:rsidRPr="008B1F0B" w:rsidRDefault="008B1F0B" w:rsidP="008B1F0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- нормативную величину резервного фонда администрации сельского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sz w:val="26"/>
          <w:szCs w:val="26"/>
        </w:rPr>
        <w:t>»   в сумме 30 000,00 рублей;</w:t>
      </w:r>
    </w:p>
    <w:p w:rsidR="008B1F0B" w:rsidRPr="008B1F0B" w:rsidRDefault="008B1F0B" w:rsidP="008B1F0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- дефицит  бюджета  сельского 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sz w:val="26"/>
          <w:szCs w:val="26"/>
        </w:rPr>
        <w:t>» в сумме 1 384 954,06 рублей;</w:t>
      </w:r>
    </w:p>
    <w:p w:rsidR="008B1F0B" w:rsidRPr="008B1F0B" w:rsidRDefault="008B1F0B" w:rsidP="008B1F0B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объем бюджетных ассигнований Дорожного фонда сельского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sz w:val="26"/>
          <w:szCs w:val="26"/>
        </w:rPr>
        <w:t>»  на 2019 год в сумме  977 320,00 рублей;</w:t>
      </w:r>
    </w:p>
    <w:p w:rsidR="008B1F0B" w:rsidRPr="008B1F0B" w:rsidRDefault="008B1F0B" w:rsidP="008B1F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>- верхний предел муниципального внутреннего долга на 1 января 2020 года в сумме  0,00 рублей, в том числе верхний предел по  муниципальным гарантиям 0,00 рублей;</w:t>
      </w:r>
    </w:p>
    <w:p w:rsidR="008B1F0B" w:rsidRPr="008B1F0B" w:rsidRDefault="008B1F0B" w:rsidP="008B1F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>- предельный объем муниципального долга на 2019 год  в сумме  647 017 ,00 рублей.</w:t>
      </w:r>
    </w:p>
    <w:p w:rsidR="008B1F0B" w:rsidRPr="008B1F0B" w:rsidRDefault="008B1F0B" w:rsidP="008B1F0B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           1.2. Приложение № 4 изложить в редакции приложения № 1 к настоящему Решению;</w:t>
      </w:r>
    </w:p>
    <w:p w:rsidR="008B1F0B" w:rsidRPr="008B1F0B" w:rsidRDefault="008B1F0B" w:rsidP="008B1F0B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           1.3.  Приложение № 6 изложить в редакции приложения № 2 к настоящему Решению;</w:t>
      </w:r>
    </w:p>
    <w:p w:rsidR="008B1F0B" w:rsidRPr="008B1F0B" w:rsidRDefault="008B1F0B" w:rsidP="008B1F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           1.4.  Приложение № 8 изложить в редакции приложения № 3 к настоящему Решению;</w:t>
      </w:r>
    </w:p>
    <w:p w:rsidR="008B1F0B" w:rsidRPr="008B1F0B" w:rsidRDefault="008B1F0B" w:rsidP="008B1F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           1.5. Приложение № 10 изложить в редакции приложения № 4 к настоящему Решению;  </w:t>
      </w:r>
    </w:p>
    <w:p w:rsidR="008B1F0B" w:rsidRPr="008B1F0B" w:rsidRDefault="008B1F0B" w:rsidP="008B1F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           1.6. Приложение № 12   таблица 1 изложить в редакции приложения № 5 к настоящему Решению;  </w:t>
      </w:r>
    </w:p>
    <w:p w:rsidR="008B1F0B" w:rsidRPr="008B1F0B" w:rsidRDefault="008B1F0B" w:rsidP="008B1F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             1.7. Приложение № 13   таблица 1 изложить в редакции приложения № 6 к настоящему Решению;</w:t>
      </w:r>
    </w:p>
    <w:p w:rsidR="008B1F0B" w:rsidRPr="008B1F0B" w:rsidRDefault="008B1F0B" w:rsidP="008B1F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B1F0B" w:rsidRPr="008B1F0B" w:rsidRDefault="008B1F0B" w:rsidP="008B1F0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Pr="008B1F0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Настоящее Решение вступает в силу с момента его официального опубликования  на  сайте  и  информационном  стенде  в здании  Администрации сельского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sz w:val="26"/>
          <w:szCs w:val="26"/>
          <w:lang w:eastAsia="ar-SA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» по адресу: Калужская область, </w:t>
      </w:r>
      <w:proofErr w:type="spellStart"/>
      <w:r w:rsidRPr="008B1F0B">
        <w:rPr>
          <w:rFonts w:ascii="Times New Roman" w:eastAsia="Times New Roman" w:hAnsi="Times New Roman" w:cs="Times New Roman"/>
          <w:sz w:val="26"/>
          <w:szCs w:val="26"/>
          <w:lang w:eastAsia="ar-SA"/>
        </w:rPr>
        <w:t>Ферзиковский</w:t>
      </w:r>
      <w:proofErr w:type="spellEnd"/>
      <w:r w:rsidRPr="008B1F0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район, д. </w:t>
      </w:r>
      <w:proofErr w:type="spellStart"/>
      <w:r w:rsidRPr="008B1F0B">
        <w:rPr>
          <w:rFonts w:ascii="Times New Roman" w:eastAsia="Times New Roman" w:hAnsi="Times New Roman" w:cs="Times New Roman"/>
          <w:sz w:val="26"/>
          <w:szCs w:val="26"/>
          <w:lang w:eastAsia="ar-SA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sz w:val="26"/>
          <w:szCs w:val="26"/>
          <w:lang w:eastAsia="ar-SA"/>
        </w:rPr>
        <w:t>, д.51</w:t>
      </w:r>
      <w:r w:rsidRPr="008B1F0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1F0B" w:rsidRPr="008B1F0B" w:rsidRDefault="008B1F0B" w:rsidP="008B1F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B1F0B" w:rsidRPr="008B1F0B" w:rsidRDefault="008B1F0B" w:rsidP="008B1F0B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B1F0B" w:rsidRPr="008B1F0B" w:rsidRDefault="008B1F0B" w:rsidP="008B1F0B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b/>
          <w:sz w:val="26"/>
          <w:szCs w:val="26"/>
        </w:rPr>
        <w:t xml:space="preserve"> Глава</w:t>
      </w:r>
    </w:p>
    <w:p w:rsidR="008B1F0B" w:rsidRPr="008B1F0B" w:rsidRDefault="008B1F0B" w:rsidP="008B1F0B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b/>
          <w:sz w:val="26"/>
          <w:szCs w:val="26"/>
        </w:rPr>
        <w:t>сельского поселения</w:t>
      </w:r>
    </w:p>
    <w:p w:rsidR="008B1F0B" w:rsidRPr="008B1F0B" w:rsidRDefault="008B1F0B" w:rsidP="008B1F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b/>
          <w:sz w:val="26"/>
          <w:szCs w:val="26"/>
        </w:rPr>
        <w:t xml:space="preserve">«Деревня </w:t>
      </w:r>
      <w:proofErr w:type="spellStart"/>
      <w:r w:rsidRPr="008B1F0B"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b/>
          <w:sz w:val="26"/>
          <w:szCs w:val="26"/>
        </w:rPr>
        <w:t xml:space="preserve">»                                                                        Н.П. </w:t>
      </w:r>
      <w:proofErr w:type="spellStart"/>
      <w:r w:rsidRPr="008B1F0B">
        <w:rPr>
          <w:rFonts w:ascii="Times New Roman" w:eastAsia="Times New Roman" w:hAnsi="Times New Roman" w:cs="Times New Roman"/>
          <w:b/>
          <w:sz w:val="26"/>
          <w:szCs w:val="26"/>
        </w:rPr>
        <w:t>Аваряскина</w:t>
      </w:r>
      <w:proofErr w:type="spellEnd"/>
    </w:p>
    <w:p w:rsidR="008B1F0B" w:rsidRPr="008B1F0B" w:rsidRDefault="008B1F0B" w:rsidP="008B1F0B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B1F0B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 w:rsidRPr="008B1F0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431061" w:rsidRDefault="00431061" w:rsidP="00431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061" w:rsidRDefault="00431061" w:rsidP="00431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061" w:rsidRDefault="00431061" w:rsidP="00431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061" w:rsidRDefault="00431061" w:rsidP="00431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061" w:rsidRDefault="00431061" w:rsidP="00431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061" w:rsidRDefault="00431061" w:rsidP="00431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061" w:rsidRDefault="00431061" w:rsidP="00431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061" w:rsidRDefault="00431061" w:rsidP="00431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061" w:rsidRDefault="00431061" w:rsidP="00431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061" w:rsidRDefault="00431061" w:rsidP="00431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061" w:rsidRDefault="00431061" w:rsidP="00431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061" w:rsidRDefault="00431061" w:rsidP="00431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061" w:rsidRDefault="00431061" w:rsidP="00431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061" w:rsidRDefault="00431061" w:rsidP="00431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061" w:rsidRDefault="00431061" w:rsidP="00431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061" w:rsidRDefault="00431061" w:rsidP="00431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061" w:rsidRDefault="00431061" w:rsidP="00431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061" w:rsidRDefault="00431061" w:rsidP="00431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061" w:rsidRDefault="00431061" w:rsidP="00431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061" w:rsidRDefault="00431061" w:rsidP="00431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061" w:rsidRDefault="00431061" w:rsidP="00431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ПРОТОКОЛ  № 127</w:t>
      </w:r>
    </w:p>
    <w:p w:rsidR="00431061" w:rsidRDefault="00431061" w:rsidP="00431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заседания Сельской Думы МО сельское поселение «Деревня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431061" w:rsidRDefault="00431061" w:rsidP="004310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1061" w:rsidRDefault="00431061" w:rsidP="004310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угоново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от 01 октября 2019г.</w:t>
      </w:r>
    </w:p>
    <w:p w:rsidR="00431061" w:rsidRDefault="00431061" w:rsidP="004310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061" w:rsidRDefault="00431061" w:rsidP="004310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Депутаты Сельской Думы, принимавшие участие в заседании:</w:t>
      </w:r>
    </w:p>
    <w:p w:rsidR="00431061" w:rsidRDefault="00431061" w:rsidP="00431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Аваряскина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Н.П., Васильева Е.П., Григорьев Н.Н., Зотова Е.И.,  Е.П.,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Лазарук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Е.М., , Фролова С.И..</w:t>
      </w:r>
    </w:p>
    <w:p w:rsidR="00431061" w:rsidRDefault="00431061" w:rsidP="004310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Приглашенные лица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           Рябцева Е.В.- Глава администрации СП «Деревня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Сугоново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Меньков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Д.А. – заместитель прокурора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Ферзиковского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</w:p>
    <w:p w:rsidR="00431061" w:rsidRDefault="00431061" w:rsidP="004310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</w:p>
    <w:p w:rsidR="00431061" w:rsidRDefault="00431061" w:rsidP="00431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ПОВЕСТКА ДНЯ:</w:t>
      </w:r>
    </w:p>
    <w:p w:rsidR="00431061" w:rsidRDefault="00431061" w:rsidP="004310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1061" w:rsidRDefault="00431061" w:rsidP="004310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 внесении изменений в Решение Сельской Думы сельского поселения «Деревня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» от 25  декабря 2018 года № 110 (</w:t>
      </w:r>
      <w:r w:rsidRPr="008B1F0B">
        <w:rPr>
          <w:rFonts w:ascii="Times New Roman" w:eastAsia="Times New Roman" w:hAnsi="Times New Roman" w:cs="Times New Roman"/>
          <w:b/>
          <w:sz w:val="24"/>
          <w:szCs w:val="24"/>
        </w:rPr>
        <w:t xml:space="preserve">с изменениями и дополнениями, внесенными Решениями сельской Думы сельского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b/>
          <w:sz w:val="24"/>
          <w:szCs w:val="24"/>
        </w:rPr>
        <w:t>»  от 01  марта 2019 года № 115,  от 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 апреля 2019 года № 120)   </w:t>
      </w:r>
      <w:r w:rsidRPr="008B1F0B">
        <w:rPr>
          <w:rFonts w:ascii="Times New Roman" w:eastAsia="Times New Roman" w:hAnsi="Times New Roman" w:cs="Times New Roman"/>
          <w:b/>
          <w:sz w:val="24"/>
          <w:szCs w:val="24"/>
        </w:rPr>
        <w:t xml:space="preserve">«О бюджете сельского поселения «Деревня </w:t>
      </w:r>
      <w:proofErr w:type="spellStart"/>
      <w:r w:rsidRPr="008B1F0B"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 w:rsidRPr="008B1F0B">
        <w:rPr>
          <w:rFonts w:ascii="Times New Roman" w:eastAsia="Times New Roman" w:hAnsi="Times New Roman" w:cs="Times New Roman"/>
          <w:b/>
          <w:sz w:val="24"/>
          <w:szCs w:val="24"/>
        </w:rPr>
        <w:t>»  на 2019 год  и на пл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ановый период 2020 и 2021 годов</w:t>
      </w:r>
      <w:r w:rsidRPr="008B1F0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proofErr w:type="gramEnd"/>
    </w:p>
    <w:p w:rsidR="00431061" w:rsidRDefault="00431061" w:rsidP="004310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061" w:rsidRDefault="00431061" w:rsidP="00431061">
      <w:pPr>
        <w:shd w:val="clear" w:color="auto" w:fill="FFFFFF"/>
        <w:tabs>
          <w:tab w:val="left" w:pos="2621"/>
        </w:tabs>
        <w:spacing w:after="0" w:line="302" w:lineRule="exact"/>
        <w:ind w:left="360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</w:pPr>
    </w:p>
    <w:p w:rsidR="00431061" w:rsidRDefault="00431061" w:rsidP="00431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Итоги голосования.</w:t>
      </w:r>
    </w:p>
    <w:p w:rsidR="00431061" w:rsidRDefault="00431061" w:rsidP="00431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8"/>
        <w:gridCol w:w="4012"/>
        <w:gridCol w:w="1515"/>
        <w:gridCol w:w="1577"/>
        <w:gridCol w:w="1829"/>
      </w:tblGrid>
      <w:tr w:rsidR="00431061" w:rsidTr="00431061"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Ф.И.О.</w:t>
            </w:r>
          </w:p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депутата Сельской Думы</w:t>
            </w:r>
          </w:p>
        </w:tc>
        <w:tc>
          <w:tcPr>
            <w:tcW w:w="5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Варианты голосования</w:t>
            </w:r>
          </w:p>
        </w:tc>
      </w:tr>
      <w:tr w:rsidR="00431061" w:rsidTr="0043106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61" w:rsidRDefault="004310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61" w:rsidRDefault="004310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«за»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«против»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«воздержался»</w:t>
            </w:r>
          </w:p>
        </w:tc>
      </w:tr>
      <w:tr w:rsidR="00431061" w:rsidTr="0043106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Аваряскина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Н.П.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31061" w:rsidTr="0043106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Васильева Е.П.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31061" w:rsidTr="0043106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Григорьев Н.Н.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31061" w:rsidTr="0043106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Зотова Е.И.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31061" w:rsidTr="0043106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Лазарук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Е.М.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1061" w:rsidTr="0043106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Фролова С.И.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31061" w:rsidTr="0043106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431061" w:rsidTr="0043106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61" w:rsidRDefault="00431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31061" w:rsidRDefault="00431061" w:rsidP="004310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061" w:rsidRDefault="00431061" w:rsidP="00431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431061" w:rsidRDefault="00431061" w:rsidP="00431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061" w:rsidRDefault="00431061" w:rsidP="00431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Постановили:</w:t>
      </w:r>
    </w:p>
    <w:p w:rsidR="00431061" w:rsidRDefault="00431061" w:rsidP="00431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061" w:rsidRDefault="00431061" w:rsidP="00431061">
      <w:pPr>
        <w:numPr>
          <w:ilvl w:val="0"/>
          <w:numId w:val="1"/>
        </w:num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Утвердить решение по первому вопросу. </w:t>
      </w:r>
    </w:p>
    <w:p w:rsidR="00431061" w:rsidRDefault="00431061" w:rsidP="004310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061" w:rsidRDefault="00431061" w:rsidP="004310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061" w:rsidRDefault="00431061" w:rsidP="004310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Глава МО сельского поселения</w:t>
      </w:r>
    </w:p>
    <w:p w:rsidR="00431061" w:rsidRDefault="00431061" w:rsidP="004310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«Деревня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»                                                                                      Н.П.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Аваряскина</w:t>
      </w:r>
      <w:proofErr w:type="spellEnd"/>
    </w:p>
    <w:p w:rsidR="00431061" w:rsidRDefault="00431061" w:rsidP="004310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31061" w:rsidRDefault="00431061" w:rsidP="00431061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431061" w:rsidRDefault="00431061" w:rsidP="00431061"/>
    <w:p w:rsidR="000B0088" w:rsidRDefault="000B0088"/>
    <w:sectPr w:rsidR="000B0088" w:rsidSect="005F5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E3870"/>
    <w:multiLevelType w:val="hybridMultilevel"/>
    <w:tmpl w:val="53320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8B1F0B"/>
    <w:rsid w:val="000B0088"/>
    <w:rsid w:val="00431061"/>
    <w:rsid w:val="005F58C0"/>
    <w:rsid w:val="008B1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F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3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722</Words>
  <Characters>4117</Characters>
  <Application>Microsoft Office Word</Application>
  <DocSecurity>0</DocSecurity>
  <Lines>34</Lines>
  <Paragraphs>9</Paragraphs>
  <ScaleCrop>false</ScaleCrop>
  <Company/>
  <LinksUpToDate>false</LinksUpToDate>
  <CharactersWithSpaces>4830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2019-11-10T15:05:00Z</cp:lastPrinted>
  <dcterms:created xsi:type="dcterms:W3CDTF">2019-10-01T05:28:00Z</dcterms:created>
  <dcterms:modified xsi:type="dcterms:W3CDTF">2019-11-10T15:05:00Z</dcterms:modified>
</cp:coreProperties>
</file>